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A4" w:rsidRPr="003214C8" w:rsidRDefault="009B42A4" w:rsidP="003214C8">
      <w:pPr>
        <w:spacing w:after="0" w:line="240" w:lineRule="auto"/>
        <w:jc w:val="center"/>
        <w:rPr>
          <w:rFonts w:ascii="Times New Roman" w:hAnsi="Times New Roman" w:cs="Times New Roman"/>
          <w:sz w:val="28"/>
          <w:szCs w:val="28"/>
        </w:rPr>
      </w:pPr>
      <w:r w:rsidRPr="003214C8">
        <w:rPr>
          <w:rFonts w:ascii="Times New Roman" w:hAnsi="Times New Roman" w:cs="Times New Roman"/>
          <w:sz w:val="28"/>
          <w:szCs w:val="28"/>
        </w:rPr>
        <w:t>Законодательство о</w:t>
      </w:r>
      <w:r w:rsidR="003214C8">
        <w:rPr>
          <w:rFonts w:ascii="Times New Roman" w:hAnsi="Times New Roman" w:cs="Times New Roman"/>
          <w:sz w:val="28"/>
          <w:szCs w:val="28"/>
        </w:rPr>
        <w:t>б</w:t>
      </w:r>
      <w:r w:rsidRPr="003214C8">
        <w:rPr>
          <w:rFonts w:ascii="Times New Roman" w:hAnsi="Times New Roman" w:cs="Times New Roman"/>
          <w:sz w:val="28"/>
          <w:szCs w:val="28"/>
        </w:rPr>
        <w:t xml:space="preserve"> охране атмосферного воздуха при эксплуатации стационарных источников выбросов вредных (загрязняющих) веществ</w:t>
      </w: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auto"/>
        <w:ind w:firstLine="709"/>
        <w:jc w:val="both"/>
        <w:rPr>
          <w:rFonts w:ascii="Times New Roman" w:hAnsi="Times New Roman" w:cs="Times New Roman"/>
          <w:sz w:val="28"/>
          <w:szCs w:val="28"/>
        </w:rPr>
      </w:pPr>
      <w:proofErr w:type="gramStart"/>
      <w:r w:rsidRPr="003214C8">
        <w:rPr>
          <w:rFonts w:ascii="Times New Roman" w:hAnsi="Times New Roman" w:cs="Times New Roman"/>
          <w:sz w:val="28"/>
          <w:szCs w:val="28"/>
        </w:rPr>
        <w:t>На основании статьи 30 Федерального закона от 04.05.1999 № 96-ФЗ «Об охране атмосферного воздуха»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roofErr w:type="gramEnd"/>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 xml:space="preserve">В соответствии со ст. 22 Федерального закона «Об охране атмосферного воздуха»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3214C8">
        <w:rPr>
          <w:rFonts w:ascii="Times New Roman" w:hAnsi="Times New Roman" w:cs="Times New Roman"/>
          <w:sz w:val="28"/>
          <w:szCs w:val="28"/>
        </w:rPr>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3214C8">
        <w:rPr>
          <w:rFonts w:ascii="Times New Roman" w:hAnsi="Times New Roman" w:cs="Times New Roman"/>
          <w:sz w:val="28"/>
          <w:szCs w:val="28"/>
        </w:rPr>
        <w:t xml:space="preserve"> </w:t>
      </w:r>
      <w:proofErr w:type="gramStart"/>
      <w:r w:rsidRPr="003214C8">
        <w:rPr>
          <w:rFonts w:ascii="Times New Roman" w:hAnsi="Times New Roman" w:cs="Times New Roman"/>
          <w:sz w:val="28"/>
          <w:szCs w:val="28"/>
        </w:rPr>
        <w:t>случаях</w:t>
      </w:r>
      <w:proofErr w:type="gramEnd"/>
      <w:r w:rsidRPr="003214C8">
        <w:rPr>
          <w:rFonts w:ascii="Times New Roman" w:hAnsi="Times New Roman" w:cs="Times New Roman"/>
          <w:sz w:val="28"/>
          <w:szCs w:val="28"/>
        </w:rPr>
        <w:t>, определенных правилами эксплуатации установок очистки газа.</w:t>
      </w:r>
    </w:p>
    <w:p w:rsidR="009B42A4" w:rsidRPr="003214C8" w:rsidRDefault="009B42A4" w:rsidP="003214C8">
      <w:pPr>
        <w:spacing w:after="0" w:line="240" w:lineRule="auto"/>
        <w:ind w:firstLine="709"/>
        <w:jc w:val="both"/>
        <w:rPr>
          <w:rFonts w:ascii="Times New Roman" w:hAnsi="Times New Roman" w:cs="Times New Roman"/>
          <w:sz w:val="28"/>
          <w:szCs w:val="28"/>
        </w:rPr>
      </w:pPr>
      <w:proofErr w:type="gramStart"/>
      <w:r w:rsidRPr="003214C8">
        <w:rPr>
          <w:rFonts w:ascii="Times New Roman" w:hAnsi="Times New Roman" w:cs="Times New Roman"/>
          <w:sz w:val="28"/>
          <w:szCs w:val="28"/>
        </w:rPr>
        <w:t>Частью 1 ст. 14 Федерального закона «Об охране атмосферного воздуха» предусмотрено, что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roofErr w:type="gramEnd"/>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Порядок разработки и утверждения нормативов выбросов вредных (загрязняющих) веществ в атмосферный воздух, вредных физических воздействий на атмосферный воздух и временно согласованных выбросов, а также выдачи разрешений на выбросы вредных (загрязняющих) веществ в атмосферный воздух установлен постановлением Правительства Российской Федерации от 02.03.2000 № 183.</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 xml:space="preserve">Согласно этому постановлению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подлежащих федеральному государственному экологическому надзору, допускаются на основании разрешения, выданного </w:t>
      </w:r>
      <w:r w:rsidRPr="003214C8">
        <w:rPr>
          <w:rFonts w:ascii="Times New Roman" w:hAnsi="Times New Roman" w:cs="Times New Roman"/>
          <w:sz w:val="28"/>
          <w:szCs w:val="28"/>
        </w:rPr>
        <w:lastRenderedPageBreak/>
        <w:t>территориальными органами Федеральной службы по надзору в сфере природопользования. Данное разрешение выдается одновременно с установлением нормативов предельно допустимых выбросов и временно согласованных выбросов.</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подлежащие региональному государственному экологическому надзору, допускаются на основании разрешения, выданного органами исполнительной власти субъектов Российской Федерации, осуществляющими государственное управление в области охраны окружающей среды.</w:t>
      </w:r>
    </w:p>
    <w:p w:rsidR="009B42A4" w:rsidRPr="003214C8" w:rsidRDefault="009B42A4" w:rsidP="003214C8">
      <w:pPr>
        <w:spacing w:after="0" w:line="240" w:lineRule="auto"/>
        <w:ind w:firstLine="709"/>
        <w:jc w:val="both"/>
        <w:rPr>
          <w:rFonts w:ascii="Times New Roman" w:hAnsi="Times New Roman" w:cs="Times New Roman"/>
          <w:sz w:val="28"/>
          <w:szCs w:val="28"/>
        </w:rPr>
      </w:pPr>
      <w:proofErr w:type="gramStart"/>
      <w:r w:rsidRPr="003214C8">
        <w:rPr>
          <w:rFonts w:ascii="Times New Roman" w:hAnsi="Times New Roman" w:cs="Times New Roman"/>
          <w:sz w:val="28"/>
          <w:szCs w:val="28"/>
        </w:rPr>
        <w:t>Осуществление выбросов вредных (загрязняющих) веществ стационарными источниками выбросов без разрешения на выбросы или несоблюдение условий, установленных в разрешении на выбросы, образует состав административного правонарушения, предусмотренного ст. 8.21 КоАП РФ (нарушение правил охраны атмосферного воздуха) или ст. 8.1 КоАП РФ (несоблюдение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w:t>
      </w:r>
      <w:proofErr w:type="gramEnd"/>
      <w:r w:rsidRPr="003214C8">
        <w:rPr>
          <w:rFonts w:ascii="Times New Roman" w:hAnsi="Times New Roman" w:cs="Times New Roman"/>
          <w:sz w:val="28"/>
          <w:szCs w:val="28"/>
        </w:rPr>
        <w:t xml:space="preserve"> из эксплуатации зданий, строений, сооружений и иных объектов капитального строительства).</w:t>
      </w:r>
    </w:p>
    <w:p w:rsidR="009B42A4" w:rsidRPr="003214C8" w:rsidRDefault="009B42A4" w:rsidP="003214C8">
      <w:pPr>
        <w:spacing w:after="0" w:line="240" w:lineRule="auto"/>
        <w:ind w:firstLine="709"/>
        <w:jc w:val="both"/>
        <w:rPr>
          <w:rFonts w:ascii="Times New Roman" w:hAnsi="Times New Roman" w:cs="Times New Roman"/>
          <w:sz w:val="28"/>
          <w:szCs w:val="28"/>
        </w:rPr>
      </w:pPr>
      <w:r w:rsidRPr="003214C8">
        <w:rPr>
          <w:rFonts w:ascii="Times New Roman" w:hAnsi="Times New Roman" w:cs="Times New Roman"/>
          <w:sz w:val="28"/>
          <w:szCs w:val="28"/>
        </w:rPr>
        <w:t>При несанкционированном выбросе вредных (загрязняющих) веществ в атмосферный воздух лицо, виновное в совершении данного правонарушения, обязано возместить ущерб, причиненный окружающей среде.</w:t>
      </w: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auto"/>
        <w:rPr>
          <w:rFonts w:ascii="Times New Roman" w:hAnsi="Times New Roman" w:cs="Times New Roman"/>
          <w:sz w:val="28"/>
          <w:szCs w:val="28"/>
        </w:rPr>
      </w:pPr>
    </w:p>
    <w:p w:rsidR="009B42A4" w:rsidRPr="003214C8" w:rsidRDefault="009B42A4" w:rsidP="003214C8">
      <w:pPr>
        <w:spacing w:after="0" w:line="240" w:lineRule="exact"/>
        <w:rPr>
          <w:rFonts w:ascii="Times New Roman" w:hAnsi="Times New Roman" w:cs="Times New Roman"/>
          <w:sz w:val="28"/>
          <w:szCs w:val="28"/>
        </w:rPr>
      </w:pPr>
      <w:bookmarkStart w:id="0" w:name="_GoBack"/>
      <w:bookmarkEnd w:id="0"/>
    </w:p>
    <w:sectPr w:rsidR="009B42A4" w:rsidRPr="003214C8" w:rsidSect="00321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08"/>
  <w:drawingGridHorizontalSpacing w:val="110"/>
  <w:displayHorizontalDrawingGridEvery w:val="2"/>
  <w:characterSpacingControl w:val="doNotCompress"/>
  <w:compat>
    <w:compatSetting w:name="compatibilityMode" w:uri="http://schemas.microsoft.com/office/word" w:val="12"/>
  </w:compat>
  <w:rsids>
    <w:rsidRoot w:val="009B42A4"/>
    <w:rsid w:val="003214C8"/>
    <w:rsid w:val="00466980"/>
    <w:rsid w:val="009258B0"/>
    <w:rsid w:val="009B42A4"/>
    <w:rsid w:val="00A71399"/>
    <w:rsid w:val="00B6091F"/>
    <w:rsid w:val="00B8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2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2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635</Words>
  <Characters>3621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NPUser_1</cp:lastModifiedBy>
  <cp:revision>2</cp:revision>
  <dcterms:created xsi:type="dcterms:W3CDTF">2018-03-05T06:10:00Z</dcterms:created>
  <dcterms:modified xsi:type="dcterms:W3CDTF">2018-03-07T02:46:00Z</dcterms:modified>
</cp:coreProperties>
</file>